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0A" w:rsidRPr="003D170A" w:rsidRDefault="003D170A" w:rsidP="003D1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70A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 для потребителей услуг (пациентов)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70A">
        <w:rPr>
          <w:rFonts w:ascii="Times New Roman" w:hAnsi="Times New Roman" w:cs="Times New Roman"/>
          <w:sz w:val="28"/>
          <w:szCs w:val="28"/>
        </w:rPr>
        <w:t>Правила  внутреннего</w:t>
      </w:r>
      <w:proofErr w:type="gramEnd"/>
      <w:r w:rsidRPr="003D170A">
        <w:rPr>
          <w:rFonts w:ascii="Times New Roman" w:hAnsi="Times New Roman" w:cs="Times New Roman"/>
          <w:sz w:val="28"/>
          <w:szCs w:val="28"/>
        </w:rPr>
        <w:t xml:space="preserve"> распорядка лечебного учреждения для пациентов (далее-«Правила»)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>, а также иные вопросы, возникающие между участниками правоотношений</w:t>
      </w:r>
      <w:r w:rsidR="00D435B0">
        <w:rPr>
          <w:rFonts w:ascii="Times New Roman" w:hAnsi="Times New Roman" w:cs="Times New Roman"/>
          <w:sz w:val="28"/>
          <w:szCs w:val="28"/>
        </w:rPr>
        <w:t xml:space="preserve"> –</w:t>
      </w:r>
      <w:r w:rsidRPr="003D170A">
        <w:rPr>
          <w:rFonts w:ascii="Times New Roman" w:hAnsi="Times New Roman" w:cs="Times New Roman"/>
          <w:sz w:val="28"/>
          <w:szCs w:val="28"/>
        </w:rPr>
        <w:t xml:space="preserve"> пациентом</w:t>
      </w:r>
      <w:r w:rsidR="00D435B0">
        <w:rPr>
          <w:rFonts w:ascii="Times New Roman" w:hAnsi="Times New Roman" w:cs="Times New Roman"/>
          <w:sz w:val="28"/>
          <w:szCs w:val="28"/>
        </w:rPr>
        <w:t xml:space="preserve"> </w:t>
      </w:r>
      <w:r w:rsidRPr="003D170A">
        <w:rPr>
          <w:rFonts w:ascii="Times New Roman" w:hAnsi="Times New Roman" w:cs="Times New Roman"/>
          <w:sz w:val="28"/>
          <w:szCs w:val="28"/>
        </w:rPr>
        <w:t xml:space="preserve">(его представителем) и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3D170A">
        <w:rPr>
          <w:rFonts w:ascii="Times New Roman" w:hAnsi="Times New Roman" w:cs="Times New Roman"/>
          <w:sz w:val="28"/>
          <w:szCs w:val="28"/>
        </w:rPr>
        <w:t>. </w:t>
      </w:r>
    </w:p>
    <w:p w:rsidR="00D435B0" w:rsidRDefault="003D170A" w:rsidP="003D170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 В помещениях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ОГБУЗ «ИГП № 17»</w:t>
      </w:r>
      <w:r w:rsidRPr="003D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запрещается:</w:t>
      </w:r>
    </w:p>
    <w:p w:rsidR="00D435B0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t>- нахождение в  верхней одежде, без сменной обуви (или бахил);</w:t>
      </w:r>
      <w:r w:rsidRPr="003D170A">
        <w:rPr>
          <w:rFonts w:ascii="Times New Roman" w:hAnsi="Times New Roman" w:cs="Times New Roman"/>
          <w:sz w:val="28"/>
          <w:szCs w:val="28"/>
        </w:rPr>
        <w:br/>
        <w:t>- курение в зданиях и помещениях учреждения, за исключением специально отведенных для этого мест;</w:t>
      </w:r>
      <w:r w:rsidRPr="003D170A">
        <w:rPr>
          <w:rFonts w:ascii="Times New Roman" w:hAnsi="Times New Roman" w:cs="Times New Roman"/>
          <w:sz w:val="28"/>
          <w:szCs w:val="28"/>
        </w:rPr>
        <w:br/>
        <w:t>- распитие спиртных напитков; употребление наркотических средств, психотропных и токсических веществ;</w:t>
      </w:r>
      <w:r w:rsidRPr="003D170A">
        <w:rPr>
          <w:rFonts w:ascii="Times New Roman" w:hAnsi="Times New Roman" w:cs="Times New Roman"/>
          <w:sz w:val="28"/>
          <w:szCs w:val="28"/>
        </w:rPr>
        <w:br/>
        <w:t>- появление в состоянии  алкогольного, наркотического и токсического опьянения, за исключением необходимости в экстренной и неотложной медицинской помощи;</w:t>
      </w:r>
      <w:r w:rsidR="00D4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t>- пользование служебными телефонами.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При обращении за медицинской помощью в </w:t>
      </w:r>
      <w:r w:rsidR="00D435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ОГБУЗ «ИГП № 17»</w:t>
      </w:r>
      <w:r w:rsidRPr="003D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пациент обязан</w:t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t xml:space="preserve">- соблюдать внутренний распорядок работы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>, тишину, чистоту и порядок;</w:t>
      </w:r>
      <w:r w:rsidRPr="003D170A">
        <w:rPr>
          <w:rFonts w:ascii="Times New Roman" w:hAnsi="Times New Roman" w:cs="Times New Roman"/>
          <w:sz w:val="28"/>
          <w:szCs w:val="28"/>
        </w:rPr>
        <w:br/>
        <w:t>- исполнять требования пожарной безопасности. При обнаружении источников пожара, иных источников, угрожающих общественной безопасности, пациент  должен немедленно сообщить об этом дежурному персоналу;</w:t>
      </w:r>
      <w:r w:rsidRPr="003D170A">
        <w:rPr>
          <w:rFonts w:ascii="Times New Roman" w:hAnsi="Times New Roman" w:cs="Times New Roman"/>
          <w:sz w:val="28"/>
          <w:szCs w:val="28"/>
        </w:rPr>
        <w:br/>
        <w:t>- выполнять требования и предписания лечащего врача;</w:t>
      </w:r>
      <w:r w:rsidRPr="003D170A">
        <w:rPr>
          <w:rFonts w:ascii="Times New Roman" w:hAnsi="Times New Roman" w:cs="Times New Roman"/>
          <w:sz w:val="28"/>
          <w:szCs w:val="28"/>
        </w:rPr>
        <w:br/>
        <w:t>- соблюдать рекомендуемую врачом диету;</w:t>
      </w:r>
      <w:r w:rsidRPr="003D170A">
        <w:rPr>
          <w:rFonts w:ascii="Times New Roman" w:hAnsi="Times New Roman" w:cs="Times New Roman"/>
          <w:sz w:val="28"/>
          <w:szCs w:val="28"/>
        </w:rPr>
        <w:br/>
        <w:t>- сотрудничать с лечащим врачом на всех этапах оказания медицинской помощи;</w:t>
      </w:r>
      <w:r w:rsidRPr="003D170A">
        <w:rPr>
          <w:rFonts w:ascii="Times New Roman" w:hAnsi="Times New Roman" w:cs="Times New Roman"/>
          <w:sz w:val="28"/>
          <w:szCs w:val="28"/>
        </w:rPr>
        <w:br/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  прогноза развития заболевания, отказ от медицинского вмешательства или его прекращение;</w:t>
      </w:r>
      <w:r w:rsidRPr="003D170A">
        <w:rPr>
          <w:rFonts w:ascii="Times New Roman" w:hAnsi="Times New Roman" w:cs="Times New Roman"/>
          <w:sz w:val="28"/>
          <w:szCs w:val="28"/>
        </w:rPr>
        <w:br/>
        <w:t xml:space="preserve">- уважительно относиться к медицинскому персоналу, проявлять </w:t>
      </w:r>
      <w:r w:rsidRPr="003D170A">
        <w:rPr>
          <w:rFonts w:ascii="Times New Roman" w:hAnsi="Times New Roman" w:cs="Times New Roman"/>
          <w:sz w:val="28"/>
          <w:szCs w:val="28"/>
        </w:rPr>
        <w:lastRenderedPageBreak/>
        <w:t>доброжелательное и вежливое отношение к другим пациентам;</w:t>
      </w:r>
      <w:r w:rsidRPr="003D170A">
        <w:rPr>
          <w:rFonts w:ascii="Times New Roman" w:hAnsi="Times New Roman" w:cs="Times New Roman"/>
          <w:sz w:val="28"/>
          <w:szCs w:val="28"/>
        </w:rPr>
        <w:br/>
        <w:t xml:space="preserve">- бережно относиться к имуществу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 xml:space="preserve"> и других пациентов.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D170A">
        <w:rPr>
          <w:rFonts w:ascii="Times New Roman" w:hAnsi="Times New Roman" w:cs="Times New Roman"/>
          <w:sz w:val="28"/>
          <w:szCs w:val="28"/>
        </w:rPr>
        <w:t> В порядке, установленн</w:t>
      </w:r>
      <w:r w:rsidR="00D435B0">
        <w:rPr>
          <w:rFonts w:ascii="Times New Roman" w:hAnsi="Times New Roman" w:cs="Times New Roman"/>
          <w:sz w:val="28"/>
          <w:szCs w:val="28"/>
        </w:rPr>
        <w:t>о</w:t>
      </w:r>
      <w:r w:rsidRPr="003D170A"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  <w:r w:rsidRPr="003D170A">
        <w:rPr>
          <w:rFonts w:ascii="Times New Roman" w:hAnsi="Times New Roman" w:cs="Times New Roman"/>
          <w:sz w:val="28"/>
          <w:szCs w:val="28"/>
        </w:rPr>
        <w:br/>
        <w:t xml:space="preserve">Особенности внутреннего распорядка 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 xml:space="preserve"> при оказании амбулаторной помощи.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t> </w:t>
      </w: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D170A">
        <w:rPr>
          <w:rFonts w:ascii="Times New Roman" w:hAnsi="Times New Roman" w:cs="Times New Roman"/>
          <w:sz w:val="28"/>
          <w:szCs w:val="28"/>
        </w:rPr>
        <w:t xml:space="preserve"> В целях своевременного оказания медицинской помощи надлежащего объема и качества граждане в установленном порядке </w:t>
      </w:r>
      <w:r w:rsidR="00D435B0">
        <w:rPr>
          <w:rFonts w:ascii="Times New Roman" w:hAnsi="Times New Roman" w:cs="Times New Roman"/>
          <w:sz w:val="28"/>
          <w:szCs w:val="28"/>
        </w:rPr>
        <w:t>прикрепляются к соответствующей 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>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D170A">
        <w:rPr>
          <w:rFonts w:ascii="Times New Roman" w:hAnsi="Times New Roman" w:cs="Times New Roman"/>
          <w:sz w:val="28"/>
          <w:szCs w:val="28"/>
        </w:rPr>
        <w:t xml:space="preserve"> В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 по месту прикрепления</w:t>
      </w:r>
      <w:r w:rsidRPr="003D170A">
        <w:rPr>
          <w:rFonts w:ascii="Times New Roman" w:hAnsi="Times New Roman" w:cs="Times New Roman"/>
          <w:sz w:val="28"/>
          <w:szCs w:val="28"/>
        </w:rPr>
        <w:t xml:space="preserve"> пациентам оказывается первичная медико-санитарная и </w:t>
      </w:r>
      <w:proofErr w:type="gramStart"/>
      <w:r w:rsidRPr="003D170A">
        <w:rPr>
          <w:rFonts w:ascii="Times New Roman" w:hAnsi="Times New Roman" w:cs="Times New Roman"/>
          <w:sz w:val="28"/>
          <w:szCs w:val="28"/>
        </w:rPr>
        <w:t>специализированная  помощь</w:t>
      </w:r>
      <w:proofErr w:type="gramEnd"/>
      <w:r w:rsidRPr="003D170A">
        <w:rPr>
          <w:rFonts w:ascii="Times New Roman" w:hAnsi="Times New Roman" w:cs="Times New Roman"/>
          <w:sz w:val="28"/>
          <w:szCs w:val="28"/>
        </w:rPr>
        <w:t xml:space="preserve"> по территориальному принципу непосредственно в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 xml:space="preserve"> или на дому.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3D170A">
        <w:rPr>
          <w:rFonts w:ascii="Times New Roman" w:hAnsi="Times New Roman" w:cs="Times New Roman"/>
          <w:sz w:val="28"/>
          <w:szCs w:val="28"/>
        </w:rPr>
        <w:t xml:space="preserve">При необходимости оказания </w:t>
      </w:r>
      <w:r w:rsidR="00D435B0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D170A">
        <w:rPr>
          <w:rFonts w:ascii="Times New Roman" w:hAnsi="Times New Roman" w:cs="Times New Roman"/>
          <w:sz w:val="28"/>
          <w:szCs w:val="28"/>
        </w:rPr>
        <w:t>помощи пациент обращается в регистратуру, обеспечивающую регистрацию больных на прием к врачу или регистрацию вызова врача на дом. Предварительная запись на прием к врачу осуществляется</w:t>
      </w:r>
      <w:r w:rsidR="00D435B0">
        <w:rPr>
          <w:rFonts w:ascii="Times New Roman" w:hAnsi="Times New Roman" w:cs="Times New Roman"/>
          <w:sz w:val="28"/>
          <w:szCs w:val="28"/>
        </w:rPr>
        <w:t>,</w:t>
      </w:r>
      <w:r w:rsidRPr="003D170A">
        <w:rPr>
          <w:rFonts w:ascii="Times New Roman" w:hAnsi="Times New Roman" w:cs="Times New Roman"/>
          <w:sz w:val="28"/>
          <w:szCs w:val="28"/>
        </w:rPr>
        <w:t xml:space="preserve"> как при непосредственном обращени</w:t>
      </w:r>
      <w:r w:rsidR="00D435B0">
        <w:rPr>
          <w:rFonts w:ascii="Times New Roman" w:hAnsi="Times New Roman" w:cs="Times New Roman"/>
          <w:sz w:val="28"/>
          <w:szCs w:val="28"/>
        </w:rPr>
        <w:t>и</w:t>
      </w:r>
      <w:r w:rsidRPr="003D170A">
        <w:rPr>
          <w:rFonts w:ascii="Times New Roman" w:hAnsi="Times New Roman" w:cs="Times New Roman"/>
          <w:sz w:val="28"/>
          <w:szCs w:val="28"/>
        </w:rPr>
        <w:t xml:space="preserve"> пациента, так и по телефону. При первичном обращении в регистратуре на пациента заводится медицинская карта амбулаторного больного.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D170A">
        <w:rPr>
          <w:rFonts w:ascii="Times New Roman" w:hAnsi="Times New Roman" w:cs="Times New Roman"/>
          <w:sz w:val="28"/>
          <w:szCs w:val="28"/>
        </w:rPr>
        <w:t> Информацию о времени приема врачей всех специальностей с указание</w:t>
      </w:r>
      <w:r w:rsidR="00D435B0">
        <w:rPr>
          <w:rFonts w:ascii="Times New Roman" w:hAnsi="Times New Roman" w:cs="Times New Roman"/>
          <w:sz w:val="28"/>
          <w:szCs w:val="28"/>
        </w:rPr>
        <w:t>м</w:t>
      </w:r>
      <w:r w:rsidRPr="003D170A">
        <w:rPr>
          <w:rFonts w:ascii="Times New Roman" w:hAnsi="Times New Roman" w:cs="Times New Roman"/>
          <w:sz w:val="28"/>
          <w:szCs w:val="28"/>
        </w:rPr>
        <w:t xml:space="preserve"> часов приема и номеров кабинетов, а также о правилах  вызова врача на дом, о порядке предварительной записи на прием к врачам, о времени и месте приема населения главным врачам </w:t>
      </w:r>
      <w:r w:rsidR="00D435B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3D170A">
        <w:rPr>
          <w:rFonts w:ascii="Times New Roman" w:hAnsi="Times New Roman" w:cs="Times New Roman"/>
          <w:sz w:val="28"/>
          <w:szCs w:val="28"/>
        </w:rPr>
        <w:t>  и его заместител</w:t>
      </w:r>
      <w:r w:rsidR="00D435B0">
        <w:rPr>
          <w:rFonts w:ascii="Times New Roman" w:hAnsi="Times New Roman" w:cs="Times New Roman"/>
          <w:sz w:val="28"/>
          <w:szCs w:val="28"/>
        </w:rPr>
        <w:t>ями</w:t>
      </w:r>
      <w:r w:rsidRPr="003D170A">
        <w:rPr>
          <w:rFonts w:ascii="Times New Roman" w:hAnsi="Times New Roman" w:cs="Times New Roman"/>
          <w:sz w:val="28"/>
          <w:szCs w:val="28"/>
        </w:rPr>
        <w:t xml:space="preserve">, адреса структурных подразделений, стационаров, оказывающих экстренную помощь в течении суток, пациент может получить в регистратуре в устной форме и наглядно – на информационных  стендах, расположенных в помещениях  амбулаторно-поликлинического </w:t>
      </w:r>
      <w:r w:rsidR="00D435B0">
        <w:rPr>
          <w:rFonts w:ascii="Times New Roman" w:hAnsi="Times New Roman" w:cs="Times New Roman"/>
          <w:sz w:val="28"/>
          <w:szCs w:val="28"/>
        </w:rPr>
        <w:t>учреждения</w:t>
      </w:r>
      <w:r w:rsidRPr="003D170A">
        <w:rPr>
          <w:rFonts w:ascii="Times New Roman" w:hAnsi="Times New Roman" w:cs="Times New Roman"/>
          <w:sz w:val="28"/>
          <w:szCs w:val="28"/>
        </w:rPr>
        <w:t>.</w:t>
      </w:r>
      <w:r w:rsidR="00D435B0">
        <w:rPr>
          <w:rFonts w:ascii="Times New Roman" w:hAnsi="Times New Roman" w:cs="Times New Roman"/>
          <w:sz w:val="28"/>
          <w:szCs w:val="28"/>
        </w:rPr>
        <w:t xml:space="preserve"> </w:t>
      </w:r>
      <w:r w:rsidRPr="003D170A">
        <w:rPr>
          <w:rFonts w:ascii="Times New Roman" w:hAnsi="Times New Roman" w:cs="Times New Roman"/>
          <w:sz w:val="28"/>
          <w:szCs w:val="28"/>
        </w:rPr>
        <w:t xml:space="preserve">Для удобства пациента  </w:t>
      </w:r>
      <w:bookmarkStart w:id="0" w:name="_GoBack"/>
      <w:bookmarkEnd w:id="0"/>
      <w:r w:rsidRPr="003D170A">
        <w:rPr>
          <w:rFonts w:ascii="Times New Roman" w:hAnsi="Times New Roman" w:cs="Times New Roman"/>
          <w:sz w:val="28"/>
          <w:szCs w:val="28"/>
        </w:rPr>
        <w:t xml:space="preserve">в регистратуре пациенту предварительно выдается талон на прием к врачу установленной формы с указанием  фамилии врача, номера очереди, номера кабинета и времени явки к врачу. Направления на медицинские </w:t>
      </w:r>
      <w:proofErr w:type="gramStart"/>
      <w:r w:rsidRPr="003D170A">
        <w:rPr>
          <w:rFonts w:ascii="Times New Roman" w:hAnsi="Times New Roman" w:cs="Times New Roman"/>
          <w:sz w:val="28"/>
          <w:szCs w:val="28"/>
        </w:rPr>
        <w:t>процедуры  выдаются</w:t>
      </w:r>
      <w:proofErr w:type="gramEnd"/>
      <w:r w:rsidRPr="003D170A">
        <w:rPr>
          <w:rFonts w:ascii="Times New Roman" w:hAnsi="Times New Roman" w:cs="Times New Roman"/>
          <w:sz w:val="28"/>
          <w:szCs w:val="28"/>
        </w:rPr>
        <w:t xml:space="preserve"> лечащим врачом.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D170A">
        <w:rPr>
          <w:rFonts w:ascii="Times New Roman" w:hAnsi="Times New Roman" w:cs="Times New Roman"/>
          <w:sz w:val="28"/>
          <w:szCs w:val="28"/>
        </w:rPr>
        <w:t> Направление на госпитализацию пациентов, нуждающихся в плановом стационарном лечении, осуществляется лечащим врачом после предварительного обследования.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Pr="003D170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D170A">
        <w:rPr>
          <w:rFonts w:ascii="Times New Roman" w:hAnsi="Times New Roman" w:cs="Times New Roman"/>
          <w:sz w:val="28"/>
          <w:szCs w:val="28"/>
        </w:rPr>
        <w:t>При амбулаторном лечении (обследовании)</w:t>
      </w:r>
      <w:r w:rsidR="00D435B0">
        <w:rPr>
          <w:rFonts w:ascii="Times New Roman" w:hAnsi="Times New Roman" w:cs="Times New Roman"/>
          <w:sz w:val="28"/>
          <w:szCs w:val="28"/>
        </w:rPr>
        <w:t xml:space="preserve"> </w:t>
      </w:r>
      <w:r w:rsidRPr="003D170A">
        <w:rPr>
          <w:rFonts w:ascii="Times New Roman" w:hAnsi="Times New Roman" w:cs="Times New Roman"/>
          <w:sz w:val="28"/>
          <w:szCs w:val="28"/>
        </w:rPr>
        <w:t xml:space="preserve">пациент, в том числе, обязан: являться на прием к врачу в </w:t>
      </w:r>
      <w:proofErr w:type="gramStart"/>
      <w:r w:rsidRPr="003D170A">
        <w:rPr>
          <w:rFonts w:ascii="Times New Roman" w:hAnsi="Times New Roman" w:cs="Times New Roman"/>
          <w:sz w:val="28"/>
          <w:szCs w:val="28"/>
        </w:rPr>
        <w:t>назначенные  дни</w:t>
      </w:r>
      <w:proofErr w:type="gramEnd"/>
      <w:r w:rsidRPr="003D170A">
        <w:rPr>
          <w:rFonts w:ascii="Times New Roman" w:hAnsi="Times New Roman" w:cs="Times New Roman"/>
          <w:sz w:val="28"/>
          <w:szCs w:val="28"/>
        </w:rPr>
        <w:t xml:space="preserve"> и часы; соблюдать лечебно-охранительный режим, предписанный лечащим врачом. </w:t>
      </w:r>
    </w:p>
    <w:p w:rsidR="003D170A" w:rsidRPr="003D170A" w:rsidRDefault="003D170A" w:rsidP="003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0A">
        <w:rPr>
          <w:rFonts w:ascii="Times New Roman" w:hAnsi="Times New Roman" w:cs="Times New Roman"/>
          <w:sz w:val="28"/>
          <w:szCs w:val="28"/>
        </w:rPr>
        <w:br/>
      </w:r>
      <w:r w:rsidRPr="003D170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D170A">
        <w:rPr>
          <w:rFonts w:ascii="Times New Roman" w:hAnsi="Times New Roman" w:cs="Times New Roman"/>
          <w:sz w:val="28"/>
          <w:szCs w:val="28"/>
        </w:rPr>
        <w:t> 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  </w:t>
      </w:r>
    </w:p>
    <w:p w:rsidR="004C2BF3" w:rsidRPr="003D170A" w:rsidRDefault="004C2BF3" w:rsidP="003D17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BF3" w:rsidRPr="003D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9"/>
    <w:rsid w:val="003D170A"/>
    <w:rsid w:val="004C2BF3"/>
    <w:rsid w:val="00702219"/>
    <w:rsid w:val="00D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BA78"/>
  <w15:chartTrackingRefBased/>
  <w15:docId w15:val="{83DEA014-05E1-4631-B868-2A967F80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684</Words>
  <Characters>3902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2021-04-07T05:57:00Z</dcterms:created>
  <dcterms:modified xsi:type="dcterms:W3CDTF">2021-04-07T06:38:00Z</dcterms:modified>
</cp:coreProperties>
</file>